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7A5DC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BD08E4">
        <w:rPr>
          <w:rFonts w:asciiTheme="minorHAnsi" w:hAnsiTheme="minorHAnsi"/>
          <w:sz w:val="40"/>
          <w:szCs w:val="40"/>
        </w:rPr>
        <w:t>Writing Exam Practice 02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BD08E4" w:rsidRDefault="000D1B32" w:rsidP="00BD08E4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BD08E4">
        <w:rPr>
          <w:rFonts w:asciiTheme="minorHAnsi" w:hAnsiTheme="minorHAnsi"/>
        </w:rPr>
        <w:t>Write 200-250 words on the following topic:</w:t>
      </w:r>
    </w:p>
    <w:p w:rsidR="00BD08E4" w:rsidRDefault="00BD08E4" w:rsidP="00BD08E4">
      <w:pPr>
        <w:pStyle w:val="Default"/>
        <w:rPr>
          <w:rFonts w:asciiTheme="minorHAnsi" w:hAnsiTheme="minorHAnsi"/>
        </w:rPr>
      </w:pPr>
    </w:p>
    <w:p w:rsidR="00BD08E4" w:rsidRPr="00BD08E4" w:rsidRDefault="00BD08E4" w:rsidP="00BD08E4">
      <w:pPr>
        <w:pStyle w:val="Default"/>
        <w:rPr>
          <w:rFonts w:asciiTheme="minorHAnsi" w:hAnsiTheme="minorHAnsi"/>
          <w:i/>
          <w:iCs/>
        </w:rPr>
      </w:pPr>
      <w:r w:rsidRPr="00BD08E4">
        <w:rPr>
          <w:rFonts w:asciiTheme="minorHAnsi" w:hAnsiTheme="minorHAnsi"/>
          <w:i/>
          <w:iCs/>
        </w:rPr>
        <w:t xml:space="preserve">Some people like to go abroad to complete their education in foreign colleges or universities.  What are the advantages and disadvantages of studying in a foreign country? </w:t>
      </w:r>
    </w:p>
    <w:p w:rsidR="007A5DC0" w:rsidRDefault="007A5DC0" w:rsidP="00BD08E4">
      <w:pPr>
        <w:pStyle w:val="Default"/>
        <w:rPr>
          <w:u w:val="single"/>
        </w:rPr>
      </w:pPr>
    </w:p>
    <w:p w:rsidR="003B6740" w:rsidRDefault="003B6740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2B" w:rsidRDefault="00C6462B" w:rsidP="00356BB1">
      <w:r>
        <w:separator/>
      </w:r>
    </w:p>
  </w:endnote>
  <w:endnote w:type="continuationSeparator" w:id="0">
    <w:p w:rsidR="00C6462B" w:rsidRDefault="00C6462B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2B" w:rsidRDefault="00C6462B" w:rsidP="00356BB1">
      <w:r>
        <w:separator/>
      </w:r>
    </w:p>
  </w:footnote>
  <w:footnote w:type="continuationSeparator" w:id="0">
    <w:p w:rsidR="00C6462B" w:rsidRDefault="00C6462B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407AB"/>
    <w:rsid w:val="00664F52"/>
    <w:rsid w:val="006C48B3"/>
    <w:rsid w:val="006E50FD"/>
    <w:rsid w:val="007613C4"/>
    <w:rsid w:val="00791C90"/>
    <w:rsid w:val="007A461D"/>
    <w:rsid w:val="007A5DC0"/>
    <w:rsid w:val="007D0A42"/>
    <w:rsid w:val="00846DA0"/>
    <w:rsid w:val="008A7FA1"/>
    <w:rsid w:val="009732E7"/>
    <w:rsid w:val="00A06FED"/>
    <w:rsid w:val="00BD08E4"/>
    <w:rsid w:val="00BE3213"/>
    <w:rsid w:val="00BF182B"/>
    <w:rsid w:val="00BF5EB5"/>
    <w:rsid w:val="00C07873"/>
    <w:rsid w:val="00C132F1"/>
    <w:rsid w:val="00C6462B"/>
    <w:rsid w:val="00C7456A"/>
    <w:rsid w:val="00D04F4D"/>
    <w:rsid w:val="00D42C8F"/>
    <w:rsid w:val="00D71B16"/>
    <w:rsid w:val="00DA23E3"/>
    <w:rsid w:val="00DF201D"/>
    <w:rsid w:val="00E11D24"/>
    <w:rsid w:val="00E56BD4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2017-05-08T06:08:00Z</dcterms:created>
  <dcterms:modified xsi:type="dcterms:W3CDTF">2017-05-08T06:08:00Z</dcterms:modified>
</cp:coreProperties>
</file>